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EFCA1" w14:textId="77777777" w:rsidR="00183890" w:rsidRPr="00183890" w:rsidRDefault="00183890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</w:t>
      </w:r>
    </w:p>
    <w:p w14:paraId="5117B28B" w14:textId="54A81D17" w:rsidR="00796FF6" w:rsidRDefault="00183890" w:rsidP="00367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возможных общественно-политических, правовых,</w:t>
      </w:r>
      <w:r w:rsidR="0036781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183890">
        <w:rPr>
          <w:rFonts w:ascii="Times New Roman" w:hAnsi="Times New Roman" w:cs="Times New Roman"/>
          <w:b/>
          <w:bCs/>
          <w:sz w:val="28"/>
          <w:szCs w:val="28"/>
        </w:rPr>
        <w:t>информационных и иных последствий принятия проекта</w:t>
      </w:r>
      <w:r w:rsidR="0036781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приказа </w:t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>Министра национальной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экономики «О </w:t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>внесения изменения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в приказ Министра национальной экономики Республики </w:t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Казахстан от </w:t>
      </w:r>
      <w:r w:rsidR="00FD12E3">
        <w:rPr>
          <w:rFonts w:ascii="Times New Roman" w:hAnsi="Times New Roman" w:cs="Times New Roman"/>
          <w:b/>
          <w:bCs/>
          <w:sz w:val="28"/>
          <w:szCs w:val="28"/>
          <w:lang w:val="kk-KZ"/>
        </w:rPr>
        <w:t>6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января 2015 года № 4</w:t>
      </w:r>
      <w:r w:rsidR="00796FF6" w:rsidRPr="00796FF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664019FC" w14:textId="0A9A263C" w:rsidR="00183890" w:rsidRPr="00A63AD1" w:rsidRDefault="004A207C" w:rsidP="00367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>утверждении форм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уведомлений и Правил приема уведомлений государственными органами, а также об определении государственных органов, осуществляющих прием уведомлений» </w:t>
      </w:r>
      <w:r w:rsidR="00A63AD1">
        <w:rPr>
          <w:rFonts w:ascii="Times New Roman" w:hAnsi="Times New Roman" w:cs="Times New Roman"/>
          <w:b/>
          <w:bCs/>
          <w:sz w:val="28"/>
          <w:szCs w:val="28"/>
          <w:lang w:val="ru-RU"/>
        </w:rPr>
        <w:t>(далее –</w:t>
      </w:r>
      <w:r w:rsidR="00931F8D" w:rsidRPr="00931F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63AD1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Проект)</w:t>
      </w:r>
    </w:p>
    <w:p w14:paraId="4431CCC3" w14:textId="77777777" w:rsidR="00183890" w:rsidRPr="00183890" w:rsidRDefault="00183890" w:rsidP="00844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B96663" w14:textId="77777777" w:rsidR="00183890" w:rsidRDefault="00183890" w:rsidP="008447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 общественно-политических последствий:</w:t>
      </w:r>
    </w:p>
    <w:p w14:paraId="1BC89B0D" w14:textId="6E7D321B" w:rsidR="00A63AD1" w:rsidRPr="00BF025D" w:rsidRDefault="00183890" w:rsidP="008447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389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D12E3">
        <w:rPr>
          <w:rFonts w:ascii="Times New Roman" w:hAnsi="Times New Roman" w:cs="Times New Roman"/>
          <w:sz w:val="28"/>
          <w:szCs w:val="28"/>
          <w:lang w:val="ru-RU"/>
        </w:rPr>
        <w:t>разработан</w:t>
      </w:r>
      <w:r w:rsidR="00FD12E3" w:rsidRPr="00931F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025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F025D" w:rsidRPr="00BF025D">
        <w:rPr>
          <w:rFonts w:ascii="Times New Roman" w:hAnsi="Times New Roman" w:cs="Times New Roman"/>
          <w:sz w:val="28"/>
          <w:szCs w:val="28"/>
          <w:lang w:val="ru-RU"/>
        </w:rPr>
        <w:t xml:space="preserve">о исполнение пункта 1 Плана организационных мероприятий по совершенствованию автомобильных пассажирских перевозок на 2025 год, утвержденного </w:t>
      </w:r>
      <w:r w:rsidR="006A1BF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D70C0E">
        <w:rPr>
          <w:rFonts w:ascii="Times New Roman" w:hAnsi="Times New Roman" w:cs="Times New Roman"/>
          <w:sz w:val="28"/>
          <w:szCs w:val="28"/>
          <w:lang w:val="ru-RU"/>
        </w:rPr>
        <w:t>аспоряжением</w:t>
      </w:r>
      <w:r w:rsidR="00BF025D" w:rsidRPr="00BF025D">
        <w:rPr>
          <w:rFonts w:ascii="Times New Roman" w:hAnsi="Times New Roman" w:cs="Times New Roman"/>
          <w:sz w:val="28"/>
          <w:szCs w:val="28"/>
          <w:lang w:val="ru-RU"/>
        </w:rPr>
        <w:t xml:space="preserve"> Первого заместителя Премьер-Министра РК от 9 января 2025 года № 11-08/Б-1698 и пунктом 5 Протокола совещания у Первого заместителя Руководителя Аппарата Правительства РК от 9 октября 2025 года № 20-04/05-4638 </w:t>
      </w:r>
      <w:proofErr w:type="spellStart"/>
      <w:r w:rsidR="00BF025D" w:rsidRPr="00BF025D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CC670C">
        <w:rPr>
          <w:rFonts w:ascii="Times New Roman" w:hAnsi="Times New Roman" w:cs="Times New Roman"/>
          <w:sz w:val="28"/>
          <w:szCs w:val="28"/>
          <w:lang w:val="ru-RU"/>
        </w:rPr>
        <w:t>сп</w:t>
      </w:r>
      <w:proofErr w:type="spellEnd"/>
      <w:r w:rsidR="00BF025D" w:rsidRPr="00BF025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EB4E869" w14:textId="3BC4BAA6" w:rsidR="00183890" w:rsidRPr="00183890" w:rsidRDefault="00FD12E3" w:rsidP="008447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Риск</w:t>
      </w:r>
      <w:r w:rsidRPr="00183890">
        <w:rPr>
          <w:rFonts w:ascii="Times New Roman" w:hAnsi="Times New Roman" w:cs="Times New Roman"/>
          <w:sz w:val="28"/>
          <w:szCs w:val="28"/>
        </w:rPr>
        <w:t xml:space="preserve"> </w:t>
      </w:r>
      <w:r w:rsidRPr="008447FC">
        <w:rPr>
          <w:rFonts w:ascii="Times New Roman" w:hAnsi="Times New Roman" w:cs="Times New Roman"/>
          <w:sz w:val="28"/>
          <w:szCs w:val="28"/>
          <w:lang w:val="ru-RU"/>
        </w:rPr>
        <w:t>политической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447FC">
        <w:rPr>
          <w:rFonts w:ascii="Times New Roman" w:hAnsi="Times New Roman" w:cs="Times New Roman"/>
          <w:sz w:val="28"/>
          <w:szCs w:val="28"/>
          <w:lang w:val="ru-RU"/>
        </w:rPr>
        <w:t xml:space="preserve">дестабилизации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Pr="008447FC">
        <w:rPr>
          <w:rFonts w:ascii="Times New Roman" w:hAnsi="Times New Roman" w:cs="Times New Roman"/>
          <w:sz w:val="28"/>
          <w:szCs w:val="28"/>
          <w:lang w:val="ru-RU"/>
        </w:rPr>
        <w:t>массового</w:t>
      </w:r>
      <w:r w:rsidRPr="00796F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447FC">
        <w:rPr>
          <w:rFonts w:ascii="Times New Roman" w:hAnsi="Times New Roman" w:cs="Times New Roman"/>
          <w:sz w:val="28"/>
          <w:szCs w:val="28"/>
          <w:lang w:val="ru-RU"/>
        </w:rPr>
        <w:t>общественного</w:t>
      </w:r>
      <w:r w:rsidR="00183890" w:rsidRPr="00183890">
        <w:rPr>
          <w:rFonts w:ascii="Times New Roman" w:hAnsi="Times New Roman" w:cs="Times New Roman"/>
          <w:sz w:val="28"/>
          <w:szCs w:val="28"/>
        </w:rPr>
        <w:t xml:space="preserve"> недовольства не усматривается.</w:t>
      </w:r>
    </w:p>
    <w:p w14:paraId="6D44CDB9" w14:textId="7D7219D4" w:rsidR="00183890" w:rsidRPr="00183890" w:rsidRDefault="00183890" w:rsidP="008447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 правовых последствий:</w:t>
      </w:r>
    </w:p>
    <w:p w14:paraId="18A8C0AC" w14:textId="3E6D0F6C" w:rsidR="004641C7" w:rsidRDefault="00CC670C" w:rsidP="008447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не вступает в противоречие с действующим законодательством и </w:t>
      </w:r>
      <w:proofErr w:type="gramStart"/>
      <w:r w:rsidR="006A1BF6">
        <w:rPr>
          <w:rFonts w:ascii="Times New Roman" w:hAnsi="Times New Roman" w:cs="Times New Roman"/>
          <w:sz w:val="28"/>
          <w:szCs w:val="28"/>
          <w:lang w:val="ru-RU"/>
        </w:rPr>
        <w:t xml:space="preserve">направлен </w:t>
      </w:r>
      <w:r w:rsidR="006E65D0" w:rsidRPr="006E65D0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proofErr w:type="gramEnd"/>
      <w:r w:rsidR="006E65D0" w:rsidRPr="006E65D0">
        <w:rPr>
          <w:rFonts w:ascii="Times New Roman" w:hAnsi="Times New Roman" w:cs="Times New Roman"/>
          <w:sz w:val="28"/>
          <w:szCs w:val="28"/>
          <w:lang w:val="ru-RU"/>
        </w:rPr>
        <w:t xml:space="preserve"> обеспечение безопасности перевозки пассажиров на такси.</w:t>
      </w:r>
    </w:p>
    <w:p w14:paraId="2DD7830C" w14:textId="38CC821F" w:rsidR="00DE1674" w:rsidRDefault="00183890" w:rsidP="00A95C66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DE1674">
        <w:rPr>
          <w:rFonts w:ascii="Times New Roman" w:hAnsi="Times New Roman" w:cs="Times New Roman"/>
          <w:b/>
          <w:bCs/>
          <w:sz w:val="28"/>
          <w:szCs w:val="28"/>
        </w:rPr>
        <w:t>Оценка информационных последствий:</w:t>
      </w:r>
    </w:p>
    <w:p w14:paraId="00AE238E" w14:textId="56B9771B" w:rsidR="00DE1674" w:rsidRPr="0095230C" w:rsidRDefault="00183890" w:rsidP="00A95C6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230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63AD1" w:rsidRPr="0095230C">
        <w:rPr>
          <w:rFonts w:ascii="Times New Roman" w:hAnsi="Times New Roman" w:cs="Times New Roman"/>
          <w:sz w:val="28"/>
          <w:szCs w:val="28"/>
          <w:lang w:val="ru-RU"/>
        </w:rPr>
        <w:t>не вызовет</w:t>
      </w:r>
      <w:r w:rsidRPr="0095230C">
        <w:rPr>
          <w:rFonts w:ascii="Times New Roman" w:hAnsi="Times New Roman" w:cs="Times New Roman"/>
          <w:sz w:val="28"/>
          <w:szCs w:val="28"/>
        </w:rPr>
        <w:t xml:space="preserve"> умеренный интерес со стороны СМИ и онлайн-</w:t>
      </w:r>
      <w:r w:rsidR="00402414" w:rsidRPr="009523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230C">
        <w:rPr>
          <w:rFonts w:ascii="Times New Roman" w:hAnsi="Times New Roman" w:cs="Times New Roman"/>
          <w:sz w:val="28"/>
          <w:szCs w:val="28"/>
        </w:rPr>
        <w:t>платформ.</w:t>
      </w:r>
    </w:p>
    <w:p w14:paraId="21DF6BB5" w14:textId="7EA44409" w:rsidR="00183890" w:rsidRPr="0088077B" w:rsidRDefault="00183890" w:rsidP="00A95C6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8077B">
        <w:rPr>
          <w:rFonts w:ascii="Times New Roman" w:hAnsi="Times New Roman" w:cs="Times New Roman"/>
          <w:b/>
          <w:bCs/>
          <w:sz w:val="28"/>
          <w:szCs w:val="28"/>
        </w:rPr>
        <w:t>Оценка иных последствий:</w:t>
      </w:r>
    </w:p>
    <w:p w14:paraId="5C0EFEA9" w14:textId="6FF4278A" w:rsidR="00183890" w:rsidRDefault="00A63AD1" w:rsidP="00A95C6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Иных последствий не предвидятся.</w:t>
      </w:r>
    </w:p>
    <w:p w14:paraId="049DC808" w14:textId="340F87CA" w:rsidR="00A63AD1" w:rsidRDefault="00A63AD1" w:rsidP="008447F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52D922A7" w14:textId="77777777" w:rsidR="00A63AD1" w:rsidRPr="00A63AD1" w:rsidRDefault="00A63AD1" w:rsidP="00A63AD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464C7B7A" w14:textId="74868651" w:rsidR="00183890" w:rsidRPr="00E72201" w:rsidRDefault="00E72201" w:rsidP="00543E0E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Вице-министр</w:t>
      </w:r>
    </w:p>
    <w:p w14:paraId="7F29C83D" w14:textId="718D7513" w:rsidR="00183890" w:rsidRPr="00543E0E" w:rsidRDefault="00543E0E" w:rsidP="00543E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43E0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</w:t>
      </w:r>
      <w:r w:rsidR="00987BCF" w:rsidRPr="00AF433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543E0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</w:t>
      </w:r>
      <w:r w:rsidR="00183890" w:rsidRPr="00543E0E">
        <w:rPr>
          <w:rFonts w:ascii="Times New Roman" w:hAnsi="Times New Roman" w:cs="Times New Roman"/>
          <w:b/>
          <w:bCs/>
          <w:sz w:val="28"/>
          <w:szCs w:val="28"/>
        </w:rPr>
        <w:t>национальной э</w:t>
      </w:r>
      <w:r w:rsidR="00E72201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кономики</w:t>
      </w:r>
    </w:p>
    <w:p w14:paraId="00F3D2F6" w14:textId="148AE1B2" w:rsidR="00183890" w:rsidRPr="00E72201" w:rsidRDefault="00877BB1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</w:t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</w:t>
      </w:r>
      <w:r w:rsidR="005F384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</w:t>
      </w:r>
      <w:r w:rsidR="00E72201">
        <w:rPr>
          <w:rFonts w:ascii="Times New Roman" w:hAnsi="Times New Roman" w:cs="Times New Roman"/>
          <w:b/>
          <w:bCs/>
          <w:sz w:val="28"/>
          <w:szCs w:val="28"/>
          <w:lang w:val="kk-KZ"/>
        </w:rPr>
        <w:t>Е</w:t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72201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Сагнаев</w:t>
      </w:r>
    </w:p>
    <w:p w14:paraId="25B31262" w14:textId="77777777" w:rsidR="00D44569" w:rsidRPr="00877BB1" w:rsidRDefault="00D44569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44569" w:rsidRPr="00877BB1" w:rsidSect="00AD2F0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A34F09"/>
    <w:multiLevelType w:val="hybridMultilevel"/>
    <w:tmpl w:val="4072C264"/>
    <w:lvl w:ilvl="0" w:tplc="FA96F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569"/>
    <w:rsid w:val="00140536"/>
    <w:rsid w:val="00183890"/>
    <w:rsid w:val="00367813"/>
    <w:rsid w:val="003A75BD"/>
    <w:rsid w:val="00402414"/>
    <w:rsid w:val="004641C7"/>
    <w:rsid w:val="004A207C"/>
    <w:rsid w:val="00543E0E"/>
    <w:rsid w:val="005F3847"/>
    <w:rsid w:val="006A1BF6"/>
    <w:rsid w:val="006E65D0"/>
    <w:rsid w:val="00796FF6"/>
    <w:rsid w:val="007B09A2"/>
    <w:rsid w:val="007E62FA"/>
    <w:rsid w:val="0081015B"/>
    <w:rsid w:val="008447FC"/>
    <w:rsid w:val="00877BB1"/>
    <w:rsid w:val="0088077B"/>
    <w:rsid w:val="00931F8D"/>
    <w:rsid w:val="0095230C"/>
    <w:rsid w:val="00987BCF"/>
    <w:rsid w:val="009927D7"/>
    <w:rsid w:val="00A414A3"/>
    <w:rsid w:val="00A63AD1"/>
    <w:rsid w:val="00A95C66"/>
    <w:rsid w:val="00AD2F07"/>
    <w:rsid w:val="00AF4335"/>
    <w:rsid w:val="00BF025D"/>
    <w:rsid w:val="00CC670C"/>
    <w:rsid w:val="00D44569"/>
    <w:rsid w:val="00D70C0E"/>
    <w:rsid w:val="00DE1674"/>
    <w:rsid w:val="00E72201"/>
    <w:rsid w:val="00E904ED"/>
    <w:rsid w:val="00FD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99767"/>
  <w15:chartTrackingRefBased/>
  <w15:docId w15:val="{0574029B-3564-4D89-AFC9-2B6101E2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Магазумова Баян</dc:creator>
  <cp:keywords/>
  <dc:description/>
  <cp:lastModifiedBy>Магазумова Баян</cp:lastModifiedBy>
  <cp:revision>34</cp:revision>
  <cp:lastPrinted>2025-12-02T12:37:00Z</cp:lastPrinted>
  <dcterms:created xsi:type="dcterms:W3CDTF">2025-09-11T12:04:00Z</dcterms:created>
  <dcterms:modified xsi:type="dcterms:W3CDTF">2025-12-03T11:14:00Z</dcterms:modified>
</cp:coreProperties>
</file>